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3"/>
        <w:tblW w:w="13629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4"/>
        <w:gridCol w:w="1704"/>
        <w:gridCol w:w="1704"/>
        <w:gridCol w:w="1704"/>
        <w:gridCol w:w="1704"/>
      </w:tblGrid>
      <w:tr w:rsidR="008646B5" w:rsidTr="341F6414" w14:paraId="70CC3D30" w14:textId="77777777">
        <w:trPr>
          <w:trHeight w:val="516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8646B5" w:rsidP="00B520CB" w:rsidRDefault="00F812F8" w14:paraId="7CEC9798" w14:textId="2053F114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Year </w:t>
            </w:r>
            <w:r w:rsidR="0090013C">
              <w:rPr>
                <w:rFonts w:ascii="SassoonPrimaryInfant" w:hAnsi="SassoonPrimaryInfant"/>
                <w:szCs w:val="20"/>
              </w:rPr>
              <w:t>5</w:t>
            </w:r>
          </w:p>
        </w:tc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1B80AAB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3222ECB4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00DF7948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183C620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5F885F3C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0DBA5FD9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41FBB7F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:rsidTr="341F6414" w14:paraId="2B9075F7" w14:textId="77777777">
        <w:trPr>
          <w:trHeight w:val="1210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665453D2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703" w:type="dxa"/>
            <w:tcMar/>
          </w:tcPr>
          <w:p w:rsidRPr="006540CB" w:rsidR="008646B5" w:rsidP="00B520CB" w:rsidRDefault="008646B5" w14:paraId="4C208305" w14:textId="0F515E7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</w:p>
        </w:tc>
        <w:tc>
          <w:tcPr>
            <w:tcW w:w="1703" w:type="dxa"/>
            <w:tcMar/>
          </w:tcPr>
          <w:p w:rsidRPr="006540CB" w:rsidR="008646B5" w:rsidP="00B520CB" w:rsidRDefault="008646B5" w14:paraId="164F2798" w14:textId="77B0B235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Pr="006540CB" w:rsidR="008B2837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04" w:type="dxa"/>
            <w:tcMar/>
          </w:tcPr>
          <w:p w:rsidRPr="006540CB" w:rsidR="008646B5" w:rsidP="00B520CB" w:rsidRDefault="008646B5" w14:paraId="75AE9E59" w14:textId="6EDD718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Pr="006540CB" w:rsidR="008B2837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46FDBC02" w14:textId="445DA17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704" w:type="dxa"/>
            <w:tcMar/>
          </w:tcPr>
          <w:p w:rsidRPr="006540CB" w:rsidR="008646B5" w:rsidP="00B520CB" w:rsidRDefault="00F812F8" w14:paraId="0F22865A" w14:textId="1FC79663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3A88D435" w14:textId="0F569DB2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2E41C0DC" w14:textId="08EC7595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</w:tr>
      <w:tr w:rsidR="008646B5" w:rsidTr="341F6414" w14:paraId="16A92F8B" w14:textId="77777777">
        <w:trPr>
          <w:trHeight w:val="1282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8646B5" w:rsidP="00B520CB" w:rsidRDefault="008646B5" w14:paraId="600A477D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703" w:type="dxa"/>
            <w:tcMar/>
          </w:tcPr>
          <w:p w:rsidRPr="006540CB" w:rsidR="008646B5" w:rsidP="00B520CB" w:rsidRDefault="0090013C" w14:paraId="0565808C" w14:textId="42CB769B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03" w:type="dxa"/>
            <w:tcMar/>
          </w:tcPr>
          <w:p w:rsidRPr="006540CB" w:rsidR="008646B5" w:rsidP="00B520CB" w:rsidRDefault="0090013C" w14:paraId="2201312F" w14:textId="360F853C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22C8A600" w14:textId="0C77245E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shd w:val="clear" w:color="auto" w:fill="FFE599" w:themeFill="accent4" w:themeFillTint="66"/>
            <w:tcMar/>
          </w:tcPr>
          <w:p w:rsidRPr="006540CB" w:rsidR="00164284" w:rsidP="00B520CB" w:rsidRDefault="00164284" w14:paraId="0695243F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8646B5" w:rsidP="00B520CB" w:rsidRDefault="008646B5" w14:paraId="229C3AFD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04" w:type="dxa"/>
            <w:tcMar/>
          </w:tcPr>
          <w:p w:rsidRPr="006540CB" w:rsidR="00164284" w:rsidP="00B520CB" w:rsidRDefault="0090013C" w14:paraId="5E8FB4EE" w14:textId="0B53381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4A1CF111" w14:textId="4D8AA76F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tcMar/>
          </w:tcPr>
          <w:p w:rsidRPr="006540CB" w:rsidR="008646B5" w:rsidP="00B520CB" w:rsidRDefault="0090013C" w14:paraId="5358F483" w14:textId="1535523E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</w:tr>
      <w:tr w:rsidR="00164284" w:rsidTr="341F6414" w14:paraId="312EB79A" w14:textId="77777777">
        <w:trPr>
          <w:trHeight w:val="1210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164284" w:rsidP="00B520CB" w:rsidRDefault="00164284" w14:paraId="739194D3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703" w:type="dxa"/>
            <w:tcMar/>
          </w:tcPr>
          <w:p w:rsidRPr="006540CB" w:rsidR="00164284" w:rsidP="00B520CB" w:rsidRDefault="00050A84" w14:paraId="33075EBC" w14:textId="520D468C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703" w:type="dxa"/>
            <w:tcMar/>
          </w:tcPr>
          <w:p w:rsidRPr="006540CB" w:rsidR="00164284" w:rsidP="341F6414" w:rsidRDefault="00C91875" w14:paraId="3CCA2458" w14:textId="6589C3EA">
            <w:pPr>
              <w:pStyle w:val="Normal"/>
              <w:jc w:val="center"/>
              <w:rPr>
                <w:rFonts w:ascii="SassoonPrimaryInfant" w:hAnsi="SassoonPrimaryInfant"/>
              </w:rPr>
            </w:pPr>
            <w:r w:rsidRPr="341F6414" w:rsidR="00C91875">
              <w:rPr>
                <w:rFonts w:ascii="SassoonPrimaryInfant" w:hAnsi="SassoonPrimaryInfant"/>
              </w:rPr>
              <w:t xml:space="preserve">Measurement – </w:t>
            </w:r>
            <w:r w:rsidRPr="341F6414" w:rsidR="3B9CAA91">
              <w:rPr>
                <w:rFonts w:ascii="SassoonPrimaryInfant" w:hAnsi="SassoonPrimaryInfant"/>
              </w:rPr>
              <w:t>Multiplication and Division</w:t>
            </w:r>
          </w:p>
        </w:tc>
        <w:tc>
          <w:tcPr>
            <w:tcW w:w="1704" w:type="dxa"/>
            <w:tcMar/>
          </w:tcPr>
          <w:p w:rsidRPr="006540CB" w:rsidR="00164284" w:rsidP="00B520CB" w:rsidRDefault="00B44842" w14:paraId="31E119D6" w14:textId="2A912384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tcMar/>
          </w:tcPr>
          <w:p w:rsidRPr="006540CB" w:rsidR="00164284" w:rsidP="00B520CB" w:rsidRDefault="00C91875" w14:paraId="23A906BA" w14:textId="135AAE85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04" w:type="dxa"/>
            <w:tcMar/>
          </w:tcPr>
          <w:p w:rsidRPr="006540CB" w:rsidR="00164284" w:rsidP="00B520CB" w:rsidRDefault="00B44842" w14:paraId="2673DB33" w14:textId="00BFA0EF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Decimals and Percentages </w:t>
            </w:r>
          </w:p>
        </w:tc>
        <w:tc>
          <w:tcPr>
            <w:tcW w:w="1704" w:type="dxa"/>
            <w:tcMar/>
          </w:tcPr>
          <w:p w:rsidRPr="006540CB" w:rsidR="00164284" w:rsidP="00B520CB" w:rsidRDefault="00B44842" w14:paraId="45ACEDE5" w14:textId="0516513C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 and Percentages</w:t>
            </w:r>
          </w:p>
        </w:tc>
        <w:tc>
          <w:tcPr>
            <w:tcW w:w="1704" w:type="dxa"/>
            <w:tcMar/>
          </w:tcPr>
          <w:p w:rsidRPr="006540CB" w:rsidR="00164284" w:rsidP="00B520CB" w:rsidRDefault="00B44842" w14:paraId="162F5724" w14:textId="44371787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 and Percentages</w:t>
            </w:r>
          </w:p>
        </w:tc>
      </w:tr>
      <w:tr w:rsidR="00B44842" w:rsidTr="341F6414" w14:paraId="2A83AE13" w14:textId="77777777">
        <w:trPr>
          <w:trHeight w:val="1282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68465946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6DDBB376" w14:textId="3914D93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Measurement – Perimeter and Area 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20809853" w14:textId="205DA1E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– Perimeter and Area</w:t>
            </w:r>
          </w:p>
        </w:tc>
        <w:tc>
          <w:tcPr>
            <w:tcW w:w="1704" w:type="dxa"/>
            <w:shd w:val="clear" w:color="auto" w:fill="FFE599" w:themeFill="accent4" w:themeFillTint="66"/>
            <w:tcMar/>
          </w:tcPr>
          <w:p w:rsidRPr="006540CB" w:rsidR="00B44842" w:rsidP="00B520CB" w:rsidRDefault="00B44842" w14:paraId="006075B5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B44842" w:rsidP="00B520CB" w:rsidRDefault="00B44842" w14:paraId="0F905428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04" w:type="dxa"/>
            <w:tcMar/>
          </w:tcPr>
          <w:p w:rsidRPr="006540CB" w:rsidR="00B44842" w:rsidP="00B520CB" w:rsidRDefault="00B44842" w14:paraId="2EF94D3D" w14:textId="2FD2292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2D14E2AD" w14:textId="4424D69B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1548D7C6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268A8100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B44842" w:rsidTr="341F6414" w14:paraId="1D06D009" w14:textId="77777777">
        <w:trPr>
          <w:trHeight w:val="1210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18B9D6E9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2C76717A" w14:textId="49194FEB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56EC1E13" w14:textId="6B1BD285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3B4AA70E" w14:textId="2568249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39F789FF" w14:textId="041F4665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Geometry - Position and Direction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6875C12B" w14:textId="3EDC370E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Geometry - Position and Direction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08807E0B" w14:textId="19978872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 Number – Decimals </w:t>
            </w:r>
          </w:p>
        </w:tc>
        <w:tc>
          <w:tcPr>
            <w:tcW w:w="1704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4470234B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B44842" w:rsidTr="341F6414" w14:paraId="14BFC0AC" w14:textId="77777777">
        <w:trPr>
          <w:trHeight w:val="1210"/>
        </w:trPr>
        <w:tc>
          <w:tcPr>
            <w:tcW w:w="1703" w:type="dxa"/>
            <w:shd w:val="clear" w:color="auto" w:fill="F2F2F2" w:themeFill="background1" w:themeFillShade="F2"/>
            <w:tcMar/>
          </w:tcPr>
          <w:p w:rsidRPr="006540CB" w:rsidR="00B44842" w:rsidP="00B520CB" w:rsidRDefault="00B44842" w14:paraId="2967B04E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09E35B4F" w14:textId="453B020A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703" w:type="dxa"/>
            <w:tcMar/>
          </w:tcPr>
          <w:p w:rsidRPr="006540CB" w:rsidR="00B44842" w:rsidP="00B520CB" w:rsidRDefault="00B44842" w14:paraId="7232974D" w14:textId="03CA15F3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704" w:type="dxa"/>
            <w:shd w:val="clear" w:color="auto" w:fill="FFE599" w:themeFill="accent4" w:themeFillTint="66"/>
            <w:tcMar/>
          </w:tcPr>
          <w:p w:rsidRPr="006540CB" w:rsidR="00B44842" w:rsidP="00B520CB" w:rsidRDefault="00B44842" w14:paraId="19E34841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:rsidRPr="006540CB" w:rsidR="00B44842" w:rsidP="00B520CB" w:rsidRDefault="00B44842" w14:paraId="3F57B304" w14:textId="77777777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04" w:type="dxa"/>
            <w:tcMar/>
          </w:tcPr>
          <w:p w:rsidRPr="006540CB" w:rsidR="00B44842" w:rsidP="00B520CB" w:rsidRDefault="00B44842" w14:paraId="227B6C48" w14:textId="2689CB35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Negative Numbers  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73F5D919" w14:textId="7367B62A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– Converting Units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39969735" w14:textId="067F64EA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– Converting Units</w:t>
            </w:r>
          </w:p>
        </w:tc>
        <w:tc>
          <w:tcPr>
            <w:tcW w:w="1704" w:type="dxa"/>
            <w:tcMar/>
          </w:tcPr>
          <w:p w:rsidRPr="006540CB" w:rsidR="00B44842" w:rsidP="00B520CB" w:rsidRDefault="00B44842" w14:paraId="6133A14C" w14:textId="52DD3BB9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Measurement – Volume </w:t>
            </w:r>
          </w:p>
        </w:tc>
      </w:tr>
    </w:tbl>
    <w:p w:rsidR="00B520CB" w:rsidP="00B520CB" w:rsidRDefault="00B520CB" w14:paraId="1006D444" w14:textId="7777777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Lodge Farm Primary School - Maths Long Term Plan</w:t>
      </w:r>
    </w:p>
    <w:p w:rsidR="00FC087C" w:rsidRDefault="00FC087C" w14:paraId="1B4F34B8" w14:textId="77777777"/>
    <w:sectPr w:rsidR="00FC087C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5D5" w:rsidP="00E33A05" w:rsidRDefault="00EF25D5" w14:paraId="20AE4041" w14:textId="77777777">
      <w:pPr>
        <w:spacing w:after="0" w:line="240" w:lineRule="auto"/>
      </w:pPr>
      <w:r>
        <w:separator/>
      </w:r>
    </w:p>
  </w:endnote>
  <w:endnote w:type="continuationSeparator" w:id="0">
    <w:p w:rsidR="00EF25D5" w:rsidP="00E33A05" w:rsidRDefault="00EF25D5" w14:paraId="561045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5D5" w:rsidP="00E33A05" w:rsidRDefault="00EF25D5" w14:paraId="09D69F71" w14:textId="77777777">
      <w:pPr>
        <w:spacing w:after="0" w:line="240" w:lineRule="auto"/>
      </w:pPr>
      <w:r>
        <w:separator/>
      </w:r>
    </w:p>
  </w:footnote>
  <w:footnote w:type="continuationSeparator" w:id="0">
    <w:p w:rsidR="00EF25D5" w:rsidP="00E33A05" w:rsidRDefault="00EF25D5" w14:paraId="28E51D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A05" w:rsidRDefault="0090013C" w14:paraId="2AC157BF" w14:textId="470A595D">
    <w:pPr>
      <w:pStyle w:val="Header"/>
    </w:pPr>
    <w:r>
      <w:t>Year 5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050A84"/>
    <w:rsid w:val="00164284"/>
    <w:rsid w:val="001D01ED"/>
    <w:rsid w:val="006540CB"/>
    <w:rsid w:val="00750D9F"/>
    <w:rsid w:val="008646B5"/>
    <w:rsid w:val="008B2837"/>
    <w:rsid w:val="0090013C"/>
    <w:rsid w:val="00B44842"/>
    <w:rsid w:val="00B520CB"/>
    <w:rsid w:val="00C91875"/>
    <w:rsid w:val="00E33A05"/>
    <w:rsid w:val="00EF25D5"/>
    <w:rsid w:val="00F812F8"/>
    <w:rsid w:val="00FC087C"/>
    <w:rsid w:val="341F6414"/>
    <w:rsid w:val="3B9CA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C434-C32F-4734-9229-4744E4A269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Shine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Horton, Ryan</dc:creator>
  <keywords/>
  <dc:description/>
  <lastModifiedBy>Horton, Ryan</lastModifiedBy>
  <revision>3</revision>
  <dcterms:created xsi:type="dcterms:W3CDTF">2022-10-17T13:04:00.0000000Z</dcterms:created>
  <dcterms:modified xsi:type="dcterms:W3CDTF">2022-12-13T09:35:55.8865736Z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