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75"/>
        <w:tblW w:w="14197" w:type="dxa"/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5"/>
        <w:gridCol w:w="1775"/>
        <w:gridCol w:w="1775"/>
        <w:gridCol w:w="1775"/>
        <w:gridCol w:w="1775"/>
      </w:tblGrid>
      <w:tr w:rsidR="008646B5" w14:paraId="70CC3D30" w14:textId="77777777" w:rsidTr="00256EB4">
        <w:trPr>
          <w:trHeight w:val="503"/>
        </w:trPr>
        <w:tc>
          <w:tcPr>
            <w:tcW w:w="1774" w:type="dxa"/>
            <w:shd w:val="clear" w:color="auto" w:fill="F2F2F2" w:themeFill="background1" w:themeFillShade="F2"/>
          </w:tcPr>
          <w:p w14:paraId="7CEC9798" w14:textId="5C3C6E0A" w:rsidR="008646B5" w:rsidRPr="006540CB" w:rsidRDefault="001C0939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EYFS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1B80AABE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1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3222ECB4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2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00DF7948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3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183C6200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4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5F885F3C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5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0DBA5FD9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6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14:paraId="41FBB7F0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7</w:t>
            </w:r>
          </w:p>
        </w:tc>
      </w:tr>
      <w:tr w:rsidR="008646B5" w14:paraId="2B9075F7" w14:textId="77777777" w:rsidTr="00256EB4">
        <w:trPr>
          <w:trHeight w:val="1182"/>
        </w:trPr>
        <w:tc>
          <w:tcPr>
            <w:tcW w:w="1774" w:type="dxa"/>
            <w:shd w:val="clear" w:color="auto" w:fill="F2F2F2" w:themeFill="background1" w:themeFillShade="F2"/>
          </w:tcPr>
          <w:p w14:paraId="665453D2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1</w:t>
            </w:r>
          </w:p>
        </w:tc>
        <w:tc>
          <w:tcPr>
            <w:tcW w:w="1774" w:type="dxa"/>
          </w:tcPr>
          <w:p w14:paraId="4C208305" w14:textId="2B921F39" w:rsidR="008646B5" w:rsidRPr="006540CB" w:rsidRDefault="001C0939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Getting to know you </w:t>
            </w:r>
          </w:p>
        </w:tc>
        <w:tc>
          <w:tcPr>
            <w:tcW w:w="1774" w:type="dxa"/>
          </w:tcPr>
          <w:p w14:paraId="164F2798" w14:textId="3C615939" w:rsidR="008646B5" w:rsidRPr="006540CB" w:rsidRDefault="001C0939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Getting to know you</w:t>
            </w:r>
          </w:p>
        </w:tc>
        <w:tc>
          <w:tcPr>
            <w:tcW w:w="1775" w:type="dxa"/>
          </w:tcPr>
          <w:p w14:paraId="75AE9E59" w14:textId="7DA8C53B" w:rsidR="008646B5" w:rsidRPr="006540CB" w:rsidRDefault="001C0939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Getting to know you</w:t>
            </w:r>
          </w:p>
        </w:tc>
        <w:tc>
          <w:tcPr>
            <w:tcW w:w="1775" w:type="dxa"/>
          </w:tcPr>
          <w:p w14:paraId="64E1ABC4" w14:textId="77777777" w:rsidR="008646B5" w:rsidRDefault="001C0939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Just like me! </w:t>
            </w:r>
          </w:p>
          <w:p w14:paraId="2AE32F2B" w14:textId="77777777" w:rsidR="001C0939" w:rsidRDefault="001C0939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Match and sort</w:t>
            </w:r>
          </w:p>
          <w:p w14:paraId="418CC8C2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Compare amounts</w:t>
            </w:r>
          </w:p>
          <w:p w14:paraId="1633C969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Compare size, mass &amp; capacity </w:t>
            </w:r>
          </w:p>
          <w:p w14:paraId="46FDBC02" w14:textId="2CA0064D" w:rsidR="001C0939" w:rsidRPr="006540CB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Exploring pattern </w:t>
            </w:r>
          </w:p>
        </w:tc>
        <w:tc>
          <w:tcPr>
            <w:tcW w:w="1775" w:type="dxa"/>
          </w:tcPr>
          <w:p w14:paraId="1F46068B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Just like me! </w:t>
            </w:r>
          </w:p>
          <w:p w14:paraId="5C75BAD7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Match and sort</w:t>
            </w:r>
          </w:p>
          <w:p w14:paraId="2B8DBAB9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Compare amounts</w:t>
            </w:r>
          </w:p>
          <w:p w14:paraId="77412545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Compare size, mass &amp; capacity </w:t>
            </w:r>
          </w:p>
          <w:p w14:paraId="0F22865A" w14:textId="193FAEA5" w:rsidR="008646B5" w:rsidRPr="006540CB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Exploring pattern</w:t>
            </w:r>
          </w:p>
        </w:tc>
        <w:tc>
          <w:tcPr>
            <w:tcW w:w="1775" w:type="dxa"/>
          </w:tcPr>
          <w:p w14:paraId="32302551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Just like me! </w:t>
            </w:r>
          </w:p>
          <w:p w14:paraId="7C14517D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Match and sort</w:t>
            </w:r>
          </w:p>
          <w:p w14:paraId="32872A0A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Compare amounts</w:t>
            </w:r>
          </w:p>
          <w:p w14:paraId="06647E67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Compare size, mass &amp; capacity </w:t>
            </w:r>
          </w:p>
          <w:p w14:paraId="3A88D435" w14:textId="5851F4CE" w:rsidR="008646B5" w:rsidRPr="006540CB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Exploring pattern</w:t>
            </w:r>
          </w:p>
        </w:tc>
        <w:tc>
          <w:tcPr>
            <w:tcW w:w="1775" w:type="dxa"/>
          </w:tcPr>
          <w:p w14:paraId="1292A31A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proofErr w:type="spellStart"/>
            <w:r>
              <w:rPr>
                <w:rFonts w:ascii="SassoonPrimaryInfant" w:hAnsi="SassoonPrimaryInfant"/>
                <w:szCs w:val="20"/>
              </w:rPr>
              <w:t>Its</w:t>
            </w:r>
            <w:proofErr w:type="spellEnd"/>
            <w:r>
              <w:rPr>
                <w:rFonts w:ascii="SassoonPrimaryInfant" w:hAnsi="SassoonPrimaryInfant"/>
                <w:szCs w:val="20"/>
              </w:rPr>
              <w:t xml:space="preserve"> me 1,2,3! </w:t>
            </w:r>
          </w:p>
          <w:p w14:paraId="1E87C9A1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Representing 1,2,3</w:t>
            </w:r>
          </w:p>
          <w:p w14:paraId="5A4EED45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Comparing 1,2,3</w:t>
            </w:r>
          </w:p>
          <w:p w14:paraId="20F14A5B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Circles and triangles</w:t>
            </w:r>
          </w:p>
          <w:p w14:paraId="2E41C0DC" w14:textId="63BE5A2D" w:rsidR="008646B5" w:rsidRPr="006540CB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Positional language</w:t>
            </w:r>
          </w:p>
        </w:tc>
      </w:tr>
      <w:tr w:rsidR="008646B5" w14:paraId="16A92F8B" w14:textId="77777777" w:rsidTr="00256EB4">
        <w:trPr>
          <w:trHeight w:val="1253"/>
        </w:trPr>
        <w:tc>
          <w:tcPr>
            <w:tcW w:w="1774" w:type="dxa"/>
            <w:shd w:val="clear" w:color="auto" w:fill="F2F2F2" w:themeFill="background1" w:themeFillShade="F2"/>
          </w:tcPr>
          <w:p w14:paraId="600A477D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2</w:t>
            </w:r>
          </w:p>
        </w:tc>
        <w:tc>
          <w:tcPr>
            <w:tcW w:w="1774" w:type="dxa"/>
          </w:tcPr>
          <w:p w14:paraId="17FB621F" w14:textId="5DC60420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  </w:t>
            </w:r>
            <w:proofErr w:type="spellStart"/>
            <w:r>
              <w:rPr>
                <w:rFonts w:ascii="SassoonPrimaryInfant" w:hAnsi="SassoonPrimaryInfant"/>
                <w:szCs w:val="20"/>
              </w:rPr>
              <w:t>Its</w:t>
            </w:r>
            <w:proofErr w:type="spellEnd"/>
            <w:r>
              <w:rPr>
                <w:rFonts w:ascii="SassoonPrimaryInfant" w:hAnsi="SassoonPrimaryInfant"/>
                <w:szCs w:val="20"/>
              </w:rPr>
              <w:t xml:space="preserve"> me 1,2,3! </w:t>
            </w:r>
          </w:p>
          <w:p w14:paraId="21EFF5D0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Representing 1,2,3</w:t>
            </w:r>
          </w:p>
          <w:p w14:paraId="0DB5E908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Comparing 1,2,3</w:t>
            </w:r>
          </w:p>
          <w:p w14:paraId="16B9A1CA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Circles and triangles</w:t>
            </w:r>
          </w:p>
          <w:p w14:paraId="0565808C" w14:textId="6A80799A" w:rsidR="001C0939" w:rsidRPr="006540CB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Positional language</w:t>
            </w:r>
          </w:p>
        </w:tc>
        <w:tc>
          <w:tcPr>
            <w:tcW w:w="1774" w:type="dxa"/>
          </w:tcPr>
          <w:p w14:paraId="5FFF1309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proofErr w:type="spellStart"/>
            <w:r>
              <w:rPr>
                <w:rFonts w:ascii="SassoonPrimaryInfant" w:hAnsi="SassoonPrimaryInfant"/>
                <w:szCs w:val="20"/>
              </w:rPr>
              <w:t>Its</w:t>
            </w:r>
            <w:proofErr w:type="spellEnd"/>
            <w:r>
              <w:rPr>
                <w:rFonts w:ascii="SassoonPrimaryInfant" w:hAnsi="SassoonPrimaryInfant"/>
                <w:szCs w:val="20"/>
              </w:rPr>
              <w:t xml:space="preserve"> me 1,2,3! </w:t>
            </w:r>
          </w:p>
          <w:p w14:paraId="578A1BC2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Representing 1,2,3</w:t>
            </w:r>
          </w:p>
          <w:p w14:paraId="6857B2FF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Comparing 1,2,3</w:t>
            </w:r>
          </w:p>
          <w:p w14:paraId="077AD275" w14:textId="77777777" w:rsidR="001C0939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Circles and triangles</w:t>
            </w:r>
          </w:p>
          <w:p w14:paraId="673470DE" w14:textId="77777777" w:rsidR="008646B5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Positional language</w:t>
            </w:r>
          </w:p>
          <w:p w14:paraId="2201312F" w14:textId="2BE765AD" w:rsidR="001C0939" w:rsidRPr="006540CB" w:rsidRDefault="001C0939" w:rsidP="001C0939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5" w:type="dxa"/>
          </w:tcPr>
          <w:p w14:paraId="2A3E3C69" w14:textId="77777777" w:rsidR="008646B5" w:rsidRDefault="00386F7F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Light &amp; Dark</w:t>
            </w:r>
          </w:p>
          <w:p w14:paraId="3A6BEEF3" w14:textId="77777777" w:rsidR="00386F7F" w:rsidRDefault="00386F7F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Representing numbers to 5</w:t>
            </w:r>
          </w:p>
          <w:p w14:paraId="65A7009E" w14:textId="77777777" w:rsidR="00386F7F" w:rsidRDefault="00386F7F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One more or less </w:t>
            </w:r>
          </w:p>
          <w:p w14:paraId="66B12F17" w14:textId="77777777" w:rsidR="00386F7F" w:rsidRDefault="00386F7F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Shapes with 4 sides </w:t>
            </w:r>
          </w:p>
          <w:p w14:paraId="22C8A600" w14:textId="1C70E027" w:rsidR="00386F7F" w:rsidRPr="006540CB" w:rsidRDefault="00386F7F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Time </w:t>
            </w:r>
          </w:p>
        </w:tc>
        <w:tc>
          <w:tcPr>
            <w:tcW w:w="1775" w:type="dxa"/>
            <w:shd w:val="clear" w:color="auto" w:fill="FFE599" w:themeFill="accent4" w:themeFillTint="66"/>
          </w:tcPr>
          <w:p w14:paraId="0695243F" w14:textId="77777777" w:rsidR="00164284" w:rsidRPr="006540CB" w:rsidRDefault="00164284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229C3AFD" w14:textId="77777777" w:rsidR="008646B5" w:rsidRPr="006540CB" w:rsidRDefault="008646B5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5" w:type="dxa"/>
          </w:tcPr>
          <w:p w14:paraId="2EF3F1DB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Light &amp; Dark</w:t>
            </w:r>
          </w:p>
          <w:p w14:paraId="5F9226A3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Representing numbers to 5</w:t>
            </w:r>
          </w:p>
          <w:p w14:paraId="04E13161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One more or less </w:t>
            </w:r>
          </w:p>
          <w:p w14:paraId="4E301ADF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Shapes with 4 sides </w:t>
            </w:r>
          </w:p>
          <w:p w14:paraId="5E8FB4EE" w14:textId="2683C58A" w:rsidR="00164284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Time</w:t>
            </w:r>
          </w:p>
        </w:tc>
        <w:tc>
          <w:tcPr>
            <w:tcW w:w="1775" w:type="dxa"/>
          </w:tcPr>
          <w:p w14:paraId="283E0185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Light &amp; Dark</w:t>
            </w:r>
          </w:p>
          <w:p w14:paraId="6DCD229B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Representing numbers to 5</w:t>
            </w:r>
          </w:p>
          <w:p w14:paraId="71B58599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One more or less </w:t>
            </w:r>
          </w:p>
          <w:p w14:paraId="5BD330FF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Shapes with 4 sides </w:t>
            </w:r>
          </w:p>
          <w:p w14:paraId="4A1CF111" w14:textId="500B8E90" w:rsidR="008646B5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Time</w:t>
            </w:r>
          </w:p>
        </w:tc>
        <w:tc>
          <w:tcPr>
            <w:tcW w:w="1775" w:type="dxa"/>
          </w:tcPr>
          <w:p w14:paraId="1B20BCAB" w14:textId="77777777" w:rsidR="008646B5" w:rsidRDefault="00386F7F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Alive in 5!</w:t>
            </w:r>
          </w:p>
          <w:p w14:paraId="3D5D45DF" w14:textId="77777777" w:rsidR="00386F7F" w:rsidRDefault="00386F7F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Introducing zero</w:t>
            </w:r>
          </w:p>
          <w:p w14:paraId="2F3E7F7E" w14:textId="77777777" w:rsidR="00386F7F" w:rsidRDefault="00386F7F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Comparing numbers to 5</w:t>
            </w:r>
          </w:p>
          <w:p w14:paraId="410234F6" w14:textId="77777777" w:rsidR="00386F7F" w:rsidRDefault="00386F7F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Composition of 4  &amp; 5</w:t>
            </w:r>
          </w:p>
          <w:p w14:paraId="62B9C127" w14:textId="77777777" w:rsidR="00386F7F" w:rsidRDefault="00386F7F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Compare mass</w:t>
            </w:r>
          </w:p>
          <w:p w14:paraId="5358F483" w14:textId="4174D869" w:rsidR="00386F7F" w:rsidRPr="006540CB" w:rsidRDefault="00386F7F" w:rsidP="00256EB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Compare capacity </w:t>
            </w:r>
          </w:p>
        </w:tc>
      </w:tr>
      <w:tr w:rsidR="00386F7F" w14:paraId="312EB79A" w14:textId="77777777" w:rsidTr="00256EB4">
        <w:trPr>
          <w:trHeight w:val="1182"/>
        </w:trPr>
        <w:tc>
          <w:tcPr>
            <w:tcW w:w="1774" w:type="dxa"/>
            <w:shd w:val="clear" w:color="auto" w:fill="F2F2F2" w:themeFill="background1" w:themeFillShade="F2"/>
          </w:tcPr>
          <w:p w14:paraId="739194D3" w14:textId="2E4E13F4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1</w:t>
            </w:r>
          </w:p>
        </w:tc>
        <w:tc>
          <w:tcPr>
            <w:tcW w:w="1774" w:type="dxa"/>
          </w:tcPr>
          <w:p w14:paraId="6F6607FF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Alive in 5!</w:t>
            </w:r>
          </w:p>
          <w:p w14:paraId="384DC1B1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Introducing zero</w:t>
            </w:r>
          </w:p>
          <w:p w14:paraId="1A0C671D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Comparing numbers to 5</w:t>
            </w:r>
          </w:p>
          <w:p w14:paraId="68DC85C5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Composition of </w:t>
            </w:r>
            <w:proofErr w:type="gramStart"/>
            <w:r>
              <w:rPr>
                <w:rFonts w:ascii="SassoonPrimaryInfant" w:hAnsi="SassoonPrimaryInfant"/>
                <w:szCs w:val="20"/>
              </w:rPr>
              <w:t>4  &amp;</w:t>
            </w:r>
            <w:proofErr w:type="gramEnd"/>
            <w:r>
              <w:rPr>
                <w:rFonts w:ascii="SassoonPrimaryInfant" w:hAnsi="SassoonPrimaryInfant"/>
                <w:szCs w:val="20"/>
              </w:rPr>
              <w:t xml:space="preserve"> 5</w:t>
            </w:r>
          </w:p>
          <w:p w14:paraId="6F04C648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Compare mass</w:t>
            </w:r>
          </w:p>
          <w:p w14:paraId="33075EBC" w14:textId="2537B1B1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Compare capacity </w:t>
            </w:r>
          </w:p>
        </w:tc>
        <w:tc>
          <w:tcPr>
            <w:tcW w:w="1774" w:type="dxa"/>
          </w:tcPr>
          <w:p w14:paraId="49919E3E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Alive in 5!</w:t>
            </w:r>
          </w:p>
          <w:p w14:paraId="7270814B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Introducing zero</w:t>
            </w:r>
          </w:p>
          <w:p w14:paraId="611D217D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Comparing numbers to 5</w:t>
            </w:r>
          </w:p>
          <w:p w14:paraId="359AB35E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Composition of </w:t>
            </w:r>
            <w:proofErr w:type="gramStart"/>
            <w:r>
              <w:rPr>
                <w:rFonts w:ascii="SassoonPrimaryInfant" w:hAnsi="SassoonPrimaryInfant"/>
                <w:szCs w:val="20"/>
              </w:rPr>
              <w:t>4  &amp;</w:t>
            </w:r>
            <w:proofErr w:type="gramEnd"/>
            <w:r>
              <w:rPr>
                <w:rFonts w:ascii="SassoonPrimaryInfant" w:hAnsi="SassoonPrimaryInfant"/>
                <w:szCs w:val="20"/>
              </w:rPr>
              <w:t xml:space="preserve"> 5</w:t>
            </w:r>
          </w:p>
          <w:p w14:paraId="0ADFF9C3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Compare mass</w:t>
            </w:r>
          </w:p>
          <w:p w14:paraId="3CCA2458" w14:textId="4D7D74CC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Compare capacity </w:t>
            </w:r>
          </w:p>
        </w:tc>
        <w:tc>
          <w:tcPr>
            <w:tcW w:w="1775" w:type="dxa"/>
          </w:tcPr>
          <w:p w14:paraId="167E3166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Growing 6,7 &amp; 8</w:t>
            </w:r>
          </w:p>
          <w:p w14:paraId="148D7BB3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Combining two amounts</w:t>
            </w:r>
          </w:p>
          <w:p w14:paraId="5320F180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Making pairs</w:t>
            </w:r>
          </w:p>
          <w:p w14:paraId="21C986CB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Length &amp; height </w:t>
            </w:r>
          </w:p>
          <w:p w14:paraId="31E119D6" w14:textId="10764630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Time </w:t>
            </w:r>
          </w:p>
        </w:tc>
        <w:tc>
          <w:tcPr>
            <w:tcW w:w="1775" w:type="dxa"/>
          </w:tcPr>
          <w:p w14:paraId="7C06A16C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Growing 6,7 &amp; 8</w:t>
            </w:r>
          </w:p>
          <w:p w14:paraId="256BADA3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Combining two amounts</w:t>
            </w:r>
          </w:p>
          <w:p w14:paraId="2EF1145E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Making pairs</w:t>
            </w:r>
          </w:p>
          <w:p w14:paraId="71A71EEE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Length &amp; height </w:t>
            </w:r>
          </w:p>
          <w:p w14:paraId="23A906BA" w14:textId="335A86EC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Time</w:t>
            </w:r>
          </w:p>
        </w:tc>
        <w:tc>
          <w:tcPr>
            <w:tcW w:w="1775" w:type="dxa"/>
          </w:tcPr>
          <w:p w14:paraId="32F6EC51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Growing 6,7 &amp; 8</w:t>
            </w:r>
          </w:p>
          <w:p w14:paraId="45D4BE6F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Combining two amounts</w:t>
            </w:r>
          </w:p>
          <w:p w14:paraId="0D9A8E74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Making pairs</w:t>
            </w:r>
          </w:p>
          <w:p w14:paraId="7D57C1B7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Length &amp; height </w:t>
            </w:r>
          </w:p>
          <w:p w14:paraId="2673DB33" w14:textId="2AAF97EC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Time</w:t>
            </w:r>
          </w:p>
        </w:tc>
        <w:tc>
          <w:tcPr>
            <w:tcW w:w="1775" w:type="dxa"/>
          </w:tcPr>
          <w:p w14:paraId="071B5D08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Building 9 &amp; 10</w:t>
            </w:r>
          </w:p>
          <w:p w14:paraId="5BBF9B40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Counting to 9 &amp; 10</w:t>
            </w:r>
          </w:p>
          <w:p w14:paraId="7A8E3EB2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Comparing numbers to 10</w:t>
            </w:r>
          </w:p>
          <w:p w14:paraId="778CF93E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Bonds to 10</w:t>
            </w:r>
          </w:p>
          <w:p w14:paraId="379FCE7D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3D shapes</w:t>
            </w:r>
          </w:p>
          <w:p w14:paraId="517B267A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Spatial awareness </w:t>
            </w:r>
          </w:p>
          <w:p w14:paraId="45ACEDE5" w14:textId="4CD0BC45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Patterns </w:t>
            </w:r>
          </w:p>
        </w:tc>
        <w:tc>
          <w:tcPr>
            <w:tcW w:w="1775" w:type="dxa"/>
          </w:tcPr>
          <w:p w14:paraId="2232D80D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Building 9 &amp; 10</w:t>
            </w:r>
          </w:p>
          <w:p w14:paraId="139739C6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Counting to 9 &amp; 10</w:t>
            </w:r>
          </w:p>
          <w:p w14:paraId="2B902C9C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Comparing numbers to 10</w:t>
            </w:r>
          </w:p>
          <w:p w14:paraId="550C21AE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Bonds to 10</w:t>
            </w:r>
          </w:p>
          <w:p w14:paraId="4D74F537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3D shapes</w:t>
            </w:r>
          </w:p>
          <w:p w14:paraId="1AF01321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Spatial awareness </w:t>
            </w:r>
          </w:p>
          <w:p w14:paraId="162F5724" w14:textId="071A8BCB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Patterns</w:t>
            </w:r>
          </w:p>
        </w:tc>
      </w:tr>
      <w:tr w:rsidR="00386F7F" w14:paraId="2A83AE13" w14:textId="77777777" w:rsidTr="00386F7F">
        <w:trPr>
          <w:trHeight w:val="1253"/>
        </w:trPr>
        <w:tc>
          <w:tcPr>
            <w:tcW w:w="1774" w:type="dxa"/>
            <w:shd w:val="clear" w:color="auto" w:fill="F2F2F2" w:themeFill="background1" w:themeFillShade="F2"/>
          </w:tcPr>
          <w:p w14:paraId="68465946" w14:textId="77777777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lastRenderedPageBreak/>
              <w:t>Spring 2</w:t>
            </w:r>
          </w:p>
        </w:tc>
        <w:tc>
          <w:tcPr>
            <w:tcW w:w="1774" w:type="dxa"/>
          </w:tcPr>
          <w:p w14:paraId="42AFF84B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Building 9 &amp; 10</w:t>
            </w:r>
          </w:p>
          <w:p w14:paraId="73D52019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Counting to 9 &amp; 10</w:t>
            </w:r>
          </w:p>
          <w:p w14:paraId="523D4A87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Comparing numbers to 10</w:t>
            </w:r>
          </w:p>
          <w:p w14:paraId="1461092B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Bonds to 10</w:t>
            </w:r>
          </w:p>
          <w:p w14:paraId="69A96E37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3D shapes</w:t>
            </w:r>
          </w:p>
          <w:p w14:paraId="23F62BA5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Spatial awareness </w:t>
            </w:r>
          </w:p>
          <w:p w14:paraId="6DDBB376" w14:textId="35F50F7D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Patterns</w:t>
            </w:r>
          </w:p>
        </w:tc>
        <w:tc>
          <w:tcPr>
            <w:tcW w:w="1774" w:type="dxa"/>
          </w:tcPr>
          <w:p w14:paraId="20809853" w14:textId="520FC68B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Consolidation </w:t>
            </w:r>
          </w:p>
        </w:tc>
        <w:tc>
          <w:tcPr>
            <w:tcW w:w="1775" w:type="dxa"/>
            <w:shd w:val="clear" w:color="auto" w:fill="FFE599" w:themeFill="accent4" w:themeFillTint="66"/>
          </w:tcPr>
          <w:p w14:paraId="006075B5" w14:textId="77777777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0F905428" w14:textId="77777777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5" w:type="dxa"/>
          </w:tcPr>
          <w:p w14:paraId="2EF94D3D" w14:textId="2ACC22D0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Consolidation </w:t>
            </w:r>
          </w:p>
        </w:tc>
        <w:tc>
          <w:tcPr>
            <w:tcW w:w="1775" w:type="dxa"/>
          </w:tcPr>
          <w:p w14:paraId="2D14E2AD" w14:textId="778D3834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Consolidation 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1548D7C6" w14:textId="77777777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14:paraId="268A8100" w14:textId="77777777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386F7F" w14:paraId="1D06D009" w14:textId="77777777" w:rsidTr="00386F7F">
        <w:trPr>
          <w:trHeight w:val="1182"/>
        </w:trPr>
        <w:tc>
          <w:tcPr>
            <w:tcW w:w="1774" w:type="dxa"/>
            <w:shd w:val="clear" w:color="auto" w:fill="F2F2F2" w:themeFill="background1" w:themeFillShade="F2"/>
          </w:tcPr>
          <w:p w14:paraId="18B9D6E9" w14:textId="77777777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1</w:t>
            </w:r>
          </w:p>
        </w:tc>
        <w:tc>
          <w:tcPr>
            <w:tcW w:w="1774" w:type="dxa"/>
          </w:tcPr>
          <w:p w14:paraId="118AB04A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To 20 and beyond</w:t>
            </w:r>
          </w:p>
          <w:p w14:paraId="77E31C32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Building numbers beyond 10</w:t>
            </w:r>
          </w:p>
          <w:p w14:paraId="1B91E351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Count patterns beyond 10 </w:t>
            </w:r>
          </w:p>
          <w:p w14:paraId="12AC1515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Spatial reasoning </w:t>
            </w:r>
          </w:p>
          <w:p w14:paraId="2C76717A" w14:textId="5F34AB6D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Match, rotate, manipulate </w:t>
            </w:r>
          </w:p>
        </w:tc>
        <w:tc>
          <w:tcPr>
            <w:tcW w:w="1774" w:type="dxa"/>
          </w:tcPr>
          <w:p w14:paraId="2657F0BB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To 20 and beyond</w:t>
            </w:r>
          </w:p>
          <w:p w14:paraId="16BAF553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Building numbers beyond 10</w:t>
            </w:r>
          </w:p>
          <w:p w14:paraId="1D623E42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Count patterns beyond 10 </w:t>
            </w:r>
          </w:p>
          <w:p w14:paraId="5CFB19EE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Spatial reasoning </w:t>
            </w:r>
          </w:p>
          <w:p w14:paraId="56EC1E13" w14:textId="281EA2E4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Match, rotate, manipulate</w:t>
            </w:r>
          </w:p>
        </w:tc>
        <w:tc>
          <w:tcPr>
            <w:tcW w:w="1775" w:type="dxa"/>
          </w:tcPr>
          <w:p w14:paraId="3A5BE017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To 20 and beyond</w:t>
            </w:r>
          </w:p>
          <w:p w14:paraId="71B0B555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Building numbers beyond 10</w:t>
            </w:r>
          </w:p>
          <w:p w14:paraId="23297C0F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Count patterns beyond 10 </w:t>
            </w:r>
          </w:p>
          <w:p w14:paraId="098920CC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Spatial reasoning </w:t>
            </w:r>
          </w:p>
          <w:p w14:paraId="3B4AA70E" w14:textId="6CBBE150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Match, rotate, manipulate</w:t>
            </w:r>
          </w:p>
        </w:tc>
        <w:tc>
          <w:tcPr>
            <w:tcW w:w="1775" w:type="dxa"/>
          </w:tcPr>
          <w:p w14:paraId="5DB9AAF8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First, then, now</w:t>
            </w:r>
          </w:p>
          <w:p w14:paraId="3F1AA6E2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Adding more</w:t>
            </w:r>
          </w:p>
          <w:p w14:paraId="2756FA9E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Taking away</w:t>
            </w:r>
          </w:p>
          <w:p w14:paraId="77D96F5A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Spatial reasoning</w:t>
            </w:r>
          </w:p>
          <w:p w14:paraId="39F789FF" w14:textId="2A7E8E9F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Compose and decompose </w:t>
            </w:r>
          </w:p>
        </w:tc>
        <w:tc>
          <w:tcPr>
            <w:tcW w:w="1775" w:type="dxa"/>
          </w:tcPr>
          <w:p w14:paraId="2B40B5DE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First, then, now</w:t>
            </w:r>
          </w:p>
          <w:p w14:paraId="6C8DC184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Adding more</w:t>
            </w:r>
          </w:p>
          <w:p w14:paraId="1545C3D1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Taking away</w:t>
            </w:r>
          </w:p>
          <w:p w14:paraId="3075DAE7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Spatial reasoning</w:t>
            </w:r>
          </w:p>
          <w:p w14:paraId="6875C12B" w14:textId="345BAFAD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Compose and decompose</w:t>
            </w:r>
          </w:p>
        </w:tc>
        <w:tc>
          <w:tcPr>
            <w:tcW w:w="1775" w:type="dxa"/>
          </w:tcPr>
          <w:p w14:paraId="3C6F5EEF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First, then, now</w:t>
            </w:r>
          </w:p>
          <w:p w14:paraId="1799BD8F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Adding more</w:t>
            </w:r>
          </w:p>
          <w:p w14:paraId="0009DC69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Taking away</w:t>
            </w:r>
          </w:p>
          <w:p w14:paraId="15596A3C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Spatial reasoning</w:t>
            </w:r>
          </w:p>
          <w:p w14:paraId="08807E0B" w14:textId="224D3B38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Compose and decompose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4470234B" w14:textId="77777777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386F7F" w14:paraId="14BFC0AC" w14:textId="77777777" w:rsidTr="00256EB4">
        <w:trPr>
          <w:trHeight w:val="1182"/>
        </w:trPr>
        <w:tc>
          <w:tcPr>
            <w:tcW w:w="1774" w:type="dxa"/>
            <w:shd w:val="clear" w:color="auto" w:fill="F2F2F2" w:themeFill="background1" w:themeFillShade="F2"/>
          </w:tcPr>
          <w:p w14:paraId="2967B04E" w14:textId="77777777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2</w:t>
            </w:r>
          </w:p>
        </w:tc>
        <w:tc>
          <w:tcPr>
            <w:tcW w:w="1774" w:type="dxa"/>
          </w:tcPr>
          <w:p w14:paraId="04A1226D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Find my pattern </w:t>
            </w:r>
          </w:p>
          <w:p w14:paraId="3136C01A" w14:textId="3AD9B57D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Doubling</w:t>
            </w:r>
          </w:p>
          <w:p w14:paraId="46293C54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Sharing &amp; grouping</w:t>
            </w:r>
          </w:p>
          <w:p w14:paraId="0649AD08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Even &amp; odd</w:t>
            </w:r>
          </w:p>
          <w:p w14:paraId="72051AFE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Spatial reasoning</w:t>
            </w:r>
          </w:p>
          <w:p w14:paraId="09E35B4F" w14:textId="628350BD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Visual and build </w:t>
            </w:r>
          </w:p>
        </w:tc>
        <w:tc>
          <w:tcPr>
            <w:tcW w:w="1774" w:type="dxa"/>
          </w:tcPr>
          <w:p w14:paraId="69EEC801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Find my pattern </w:t>
            </w:r>
          </w:p>
          <w:p w14:paraId="087BC893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Doubling</w:t>
            </w:r>
          </w:p>
          <w:p w14:paraId="0FCA6CB2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Sharing &amp; grouping</w:t>
            </w:r>
          </w:p>
          <w:p w14:paraId="63B8B277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Even &amp; odd</w:t>
            </w:r>
          </w:p>
          <w:p w14:paraId="3FA37C36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Spatial reasoning</w:t>
            </w:r>
          </w:p>
          <w:p w14:paraId="7232974D" w14:textId="7DE0FC8E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Visual and build</w:t>
            </w:r>
          </w:p>
        </w:tc>
        <w:tc>
          <w:tcPr>
            <w:tcW w:w="1775" w:type="dxa"/>
            <w:shd w:val="clear" w:color="auto" w:fill="FFE599" w:themeFill="accent4" w:themeFillTint="66"/>
          </w:tcPr>
          <w:p w14:paraId="19E34841" w14:textId="77777777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3F57B304" w14:textId="77777777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5" w:type="dxa"/>
          </w:tcPr>
          <w:p w14:paraId="3B45C4BA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Find my pattern </w:t>
            </w:r>
          </w:p>
          <w:p w14:paraId="7E98F832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Doubling</w:t>
            </w:r>
          </w:p>
          <w:p w14:paraId="4D769431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Sharing &amp; grouping</w:t>
            </w:r>
          </w:p>
          <w:p w14:paraId="592009B8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Even &amp; odd</w:t>
            </w:r>
          </w:p>
          <w:p w14:paraId="3D21C397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Spatial reasoning</w:t>
            </w:r>
          </w:p>
          <w:p w14:paraId="227B6C48" w14:textId="53595956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Visual and build</w:t>
            </w:r>
          </w:p>
        </w:tc>
        <w:tc>
          <w:tcPr>
            <w:tcW w:w="1775" w:type="dxa"/>
          </w:tcPr>
          <w:p w14:paraId="563649A8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On the move </w:t>
            </w:r>
          </w:p>
          <w:p w14:paraId="5D2213E3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Deepening understanding </w:t>
            </w:r>
          </w:p>
          <w:p w14:paraId="1B4B20A1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Patterns &amp; relationships </w:t>
            </w:r>
          </w:p>
          <w:p w14:paraId="2E8E949D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Spatial mapping</w:t>
            </w:r>
          </w:p>
          <w:p w14:paraId="73F5D919" w14:textId="6CC9837E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Mapping </w:t>
            </w:r>
          </w:p>
        </w:tc>
        <w:tc>
          <w:tcPr>
            <w:tcW w:w="1775" w:type="dxa"/>
          </w:tcPr>
          <w:p w14:paraId="279A03F7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On the move </w:t>
            </w:r>
          </w:p>
          <w:p w14:paraId="5A96D3C0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Deepening understanding </w:t>
            </w:r>
          </w:p>
          <w:p w14:paraId="67464F5B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Patterns &amp; relationships </w:t>
            </w:r>
          </w:p>
          <w:p w14:paraId="0F5F3166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Spatial mapping</w:t>
            </w:r>
          </w:p>
          <w:p w14:paraId="39969735" w14:textId="51F6D9A4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Mapping</w:t>
            </w:r>
          </w:p>
        </w:tc>
        <w:tc>
          <w:tcPr>
            <w:tcW w:w="1775" w:type="dxa"/>
          </w:tcPr>
          <w:p w14:paraId="06083C47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On the move </w:t>
            </w:r>
          </w:p>
          <w:p w14:paraId="04FD1F27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Deepening understanding </w:t>
            </w:r>
          </w:p>
          <w:p w14:paraId="7DA0C6D9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Patterns &amp; relationships </w:t>
            </w:r>
          </w:p>
          <w:p w14:paraId="1BF96F11" w14:textId="77777777" w:rsidR="00386F7F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Spatial mapping</w:t>
            </w:r>
          </w:p>
          <w:p w14:paraId="6133A14C" w14:textId="4B2698F2" w:rsidR="00386F7F" w:rsidRPr="006540CB" w:rsidRDefault="00386F7F" w:rsidP="00386F7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Mapping</w:t>
            </w:r>
          </w:p>
        </w:tc>
      </w:tr>
    </w:tbl>
    <w:p w14:paraId="1B4F34B8" w14:textId="77777777" w:rsidR="00FC087C" w:rsidRDefault="00FC087C"/>
    <w:sectPr w:rsidR="00FC087C" w:rsidSect="008646B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D7B7" w14:textId="77777777" w:rsidR="008076AC" w:rsidRDefault="008076AC" w:rsidP="00E33A05">
      <w:pPr>
        <w:spacing w:after="0" w:line="240" w:lineRule="auto"/>
      </w:pPr>
      <w:r>
        <w:separator/>
      </w:r>
    </w:p>
  </w:endnote>
  <w:endnote w:type="continuationSeparator" w:id="0">
    <w:p w14:paraId="482026B0" w14:textId="77777777" w:rsidR="008076AC" w:rsidRDefault="008076AC" w:rsidP="00E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0790" w14:textId="77777777" w:rsidR="008076AC" w:rsidRDefault="008076AC" w:rsidP="00E33A05">
      <w:pPr>
        <w:spacing w:after="0" w:line="240" w:lineRule="auto"/>
      </w:pPr>
      <w:r>
        <w:separator/>
      </w:r>
    </w:p>
  </w:footnote>
  <w:footnote w:type="continuationSeparator" w:id="0">
    <w:p w14:paraId="1099E3F2" w14:textId="77777777" w:rsidR="008076AC" w:rsidRDefault="008076AC" w:rsidP="00E3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57BF" w14:textId="35647E0B" w:rsidR="00E33A05" w:rsidRDefault="0096376A">
    <w:pPr>
      <w:pStyle w:val="Header"/>
    </w:pPr>
    <w:r>
      <w:t>EYFS</w:t>
    </w:r>
    <w:r w:rsidR="00E33A05">
      <w:t xml:space="preserve"> – Long Term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B5"/>
    <w:rsid w:val="00164284"/>
    <w:rsid w:val="001C0939"/>
    <w:rsid w:val="001D01ED"/>
    <w:rsid w:val="00256EB4"/>
    <w:rsid w:val="00386F7F"/>
    <w:rsid w:val="006540CB"/>
    <w:rsid w:val="008076AC"/>
    <w:rsid w:val="008646B5"/>
    <w:rsid w:val="008B2837"/>
    <w:rsid w:val="0096376A"/>
    <w:rsid w:val="00C70089"/>
    <w:rsid w:val="00E33A05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731D"/>
  <w15:chartTrackingRefBased/>
  <w15:docId w15:val="{67D39CA3-8389-4F16-90E4-BFCB2CA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05"/>
  </w:style>
  <w:style w:type="paragraph" w:styleId="Footer">
    <w:name w:val="footer"/>
    <w:basedOn w:val="Normal"/>
    <w:link w:val="Foot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266C6-775D-47C4-BED7-0068B168C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5156B-B5C9-435C-95FF-D16AEEBDE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bfec6-7572-482f-9733-4ef15ec2d746"/>
    <ds:schemaRef ds:uri="4e9901f0-6dad-410a-a5f9-a762bd04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C86AE-E582-4CC1-B3C7-D1D2593CB7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Ryan</dc:creator>
  <cp:keywords/>
  <dc:description/>
  <cp:lastModifiedBy>Horton, Ryan</cp:lastModifiedBy>
  <cp:revision>2</cp:revision>
  <dcterms:created xsi:type="dcterms:W3CDTF">2022-12-13T14:21:00Z</dcterms:created>
  <dcterms:modified xsi:type="dcterms:W3CDTF">2022-12-13T14:21:00Z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